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 xml:space="preserve">Dış Ticaret Eğitim </w:t>
      </w:r>
      <w:proofErr w:type="spellStart"/>
      <w:r w:rsidRPr="00BC1CB3">
        <w:rPr>
          <w:rStyle w:val="gmail-s1"/>
          <w:rFonts w:asciiTheme="minorHAnsi" w:hAnsiTheme="minorHAnsi" w:cstheme="minorHAnsi"/>
          <w:b/>
          <w:bCs/>
        </w:rPr>
        <w:t>Mailing</w:t>
      </w:r>
      <w:proofErr w:type="spellEnd"/>
      <w:r w:rsidRPr="00BC1CB3">
        <w:rPr>
          <w:rStyle w:val="gmail-s1"/>
          <w:rFonts w:asciiTheme="minorHAnsi" w:hAnsiTheme="minorHAnsi" w:cstheme="minorHAnsi"/>
          <w:b/>
          <w:bCs/>
        </w:rPr>
        <w:t xml:space="preserve"> Metinleri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Birinci hafta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Dış Ticaret Öğrenme Rehberi başlıyor!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Değerli Çalışma Arkadaşımız,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Dış Ticaret Öğrenme Rehberi sekiz</w:t>
      </w:r>
      <w:r w:rsidRPr="00BC1CB3">
        <w:rPr>
          <w:rStyle w:val="gmail-s1"/>
          <w:rFonts w:asciiTheme="minorHAnsi" w:hAnsiTheme="minorHAnsi" w:cstheme="minorHAnsi"/>
        </w:rPr>
        <w:t xml:space="preserve"> hafta sürecek olup, her hafta Banka e-posta adresinize iletilecektir.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Keyifli ve faydalı bir eğitim olmasını dileriz.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DIŞ TİCARET NEDEN BU KADAR ÖNEMLİ?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Dış Ticaret yapan firmalar aynı </w:t>
      </w: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segmentte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bulunan diğer firmalara göre daha randımanlıdır.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Komisyon gelirlerimize katkısı yüksektir.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Dış ticaret işlemlerini Bankamız aracılığıyla yürüten müşterilerde müşteri derinleşmesini sağlamak daha kolaydır.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Ülkemizin cari açığının finansmanında ihracatın en önemli kalem olması, otorite tarafından özellikle ihracatın teşvik edilmesine yönelik politikalar ile beraber dış ticarette büyüme potansiyeli yüksektir.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ŞUBEMİZİN DIŞ TİCARET MÜŞTERİLERİNİ/ DIŞ TİCARET HACMİNİ ARTTIRMAK İÇİN NELER YAPABİLİRİZ?</w:t>
      </w:r>
    </w:p>
    <w:p w:rsidR="002D5BCB" w:rsidRPr="00BC1CB3" w:rsidRDefault="002D5BCB" w:rsidP="002D5BCB">
      <w:pPr>
        <w:pStyle w:val="gmail-p3"/>
        <w:spacing w:before="0" w:beforeAutospacing="0" w:after="0" w:afterAutospacing="0"/>
        <w:ind w:left="27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4"/>
        <w:spacing w:before="0" w:beforeAutospacing="0" w:after="0" w:afterAutospacing="0"/>
        <w:ind w:left="27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Öncelikle Şubemizle çalışacak firmaları tespit etmeliyiz.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3"/>
        <w:spacing w:before="0" w:beforeAutospacing="0" w:after="0" w:afterAutospacing="0"/>
        <w:ind w:left="27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4"/>
        <w:spacing w:before="0" w:beforeAutospacing="0" w:after="0" w:afterAutospacing="0"/>
        <w:ind w:left="27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Bu firmaları tespit ederken aşağıdaki bilgilerden yararlanabiliriz.</w:t>
      </w:r>
    </w:p>
    <w:p w:rsidR="002D5BCB" w:rsidRPr="00BC1CB3" w:rsidRDefault="002D5BCB" w:rsidP="002D5BCB">
      <w:pPr>
        <w:pStyle w:val="gmail-p3"/>
        <w:spacing w:before="0" w:beforeAutospacing="0" w:after="0" w:afterAutospacing="0"/>
        <w:ind w:left="27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Mizan’da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«</w:t>
      </w:r>
      <w:r w:rsidRPr="00BC1CB3">
        <w:rPr>
          <w:rStyle w:val="gmail-s1"/>
        </w:rPr>
        <w:t>Yurt Dışı Satışlar»</w:t>
      </w:r>
      <w:r w:rsidRPr="00BC1CB3">
        <w:rPr>
          <w:rStyle w:val="gmail-s1"/>
        </w:rPr>
        <w:t xml:space="preserve"> kalemi </w:t>
      </w:r>
      <w:r w:rsidRPr="00BC1CB3">
        <w:rPr>
          <w:rStyle w:val="gmail-s1"/>
          <w:rFonts w:asciiTheme="minorHAnsi" w:eastAsia="Times New Roman" w:hAnsiTheme="minorHAnsi" w:cstheme="minorHAnsi"/>
        </w:rPr>
        <w:t>bulunuyorsa, ihracatçı firmadır.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Detay mizanda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«Ticari Borçlar» </w:t>
      </w:r>
      <w:r w:rsidRPr="00BC1CB3">
        <w:rPr>
          <w:rStyle w:val="gmail-s1"/>
          <w:rFonts w:asciiTheme="minorHAnsi" w:eastAsia="Times New Roman" w:hAnsiTheme="minorHAnsi" w:cstheme="minorHAnsi"/>
        </w:rPr>
        <w:t>kaleminde yabancı firma varsa ithalatçı firmadır.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Gümrüklere hitaben teminat mektubu </w:t>
      </w:r>
      <w:r w:rsidRPr="00BC1CB3">
        <w:rPr>
          <w:rStyle w:val="gmail-s1"/>
          <w:rFonts w:asciiTheme="minorHAnsi" w:eastAsia="Times New Roman" w:hAnsiTheme="minorHAnsi" w:cstheme="minorHAnsi"/>
        </w:rPr>
        <w:t>istenmişse</w:t>
      </w:r>
      <w:r w:rsidRPr="00BC1CB3">
        <w:rPr>
          <w:rStyle w:val="gmail-s1"/>
        </w:rPr>
        <w:t xml:space="preserve">, ithalat </w:t>
      </w:r>
      <w:r w:rsidRPr="00BC1CB3">
        <w:rPr>
          <w:rStyle w:val="gmail-s1"/>
        </w:rPr>
        <w:t xml:space="preserve">yapıyordur. </w:t>
      </w:r>
    </w:p>
    <w:p w:rsidR="002D5BCB" w:rsidRPr="00BC1CB3" w:rsidRDefault="002D5BCB" w:rsidP="002D5BCB">
      <w:pPr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Vergi Dairesi’ne hitaben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KDV iadesi için teminat mektubu </w:t>
      </w:r>
      <w:r w:rsidRPr="00BC1CB3">
        <w:rPr>
          <w:rStyle w:val="gmail-s1"/>
          <w:rFonts w:asciiTheme="minorHAnsi" w:eastAsia="Times New Roman" w:hAnsiTheme="minorHAnsi" w:cstheme="minorHAnsi"/>
        </w:rPr>
        <w:t>istenmişse, ihracat yapıyordur.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Diğer banka </w:t>
      </w: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gayrinakdi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kredi </w:t>
      </w: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memzuç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bilgilerinde;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akreditif, </w:t>
      </w:r>
      <w:proofErr w:type="gramStart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aval</w:t>
      </w:r>
      <w:proofErr w:type="gramEnd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 kabul, YP teminat mektubu </w:t>
      </w:r>
      <w:r w:rsidRPr="00BC1CB3">
        <w:rPr>
          <w:rStyle w:val="gmail-s1"/>
          <w:rFonts w:asciiTheme="minorHAnsi" w:eastAsia="Times New Roman" w:hAnsiTheme="minorHAnsi" w:cstheme="minorHAnsi"/>
        </w:rPr>
        <w:t>varsa ithalatçı firmadır.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2"/>
        </w:numPr>
        <w:rPr>
          <w:rStyle w:val="gmail-s1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Nar-İhracat İşlemleri Gümrük Beyannamesi Listeleme ekranında mal ihracatına yönelik </w:t>
      </w:r>
      <w:r w:rsidRPr="00BC1CB3">
        <w:rPr>
          <w:rStyle w:val="gmail-s1"/>
        </w:rPr>
        <w:t>Bankamız</w:t>
      </w:r>
      <w:r w:rsidRPr="00BC1CB3">
        <w:rPr>
          <w:rStyle w:val="gmail-s1"/>
          <w:rFonts w:asciiTheme="minorHAnsi" w:eastAsia="Times New Roman" w:hAnsiTheme="minorHAnsi" w:cstheme="minorHAnsi"/>
        </w:rPr>
        <w:t xml:space="preserve"> veya diğer bankanın aracı olduğu bir gümrük beyannamesi bulunan firmalar ihracatçı firmalardır.</w:t>
      </w:r>
      <w:r w:rsidRPr="00BC1CB3">
        <w:rPr>
          <w:rStyle w:val="gmail-s1"/>
        </w:rPr>
        <w:t xml:space="preserve"> </w:t>
      </w:r>
    </w:p>
    <w:p w:rsidR="002D5BCB" w:rsidRPr="00BC1CB3" w:rsidRDefault="002D5BCB" w:rsidP="002D5BCB">
      <w:pPr>
        <w:numPr>
          <w:ilvl w:val="0"/>
          <w:numId w:val="2"/>
        </w:numPr>
        <w:jc w:val="both"/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Ayrıca ülkemizde özellikle sanayi sektöründe ihracatın ithalata bağımlılığının yüksek olduğu dikkate alındığında, ihracat yapan firmalarının ithalat işlemlerinin de bulunabileceği dikkate alınmalıdır.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İkinci hafta</w:t>
      </w:r>
      <w:r w:rsidRPr="00BC1CB3">
        <w:rPr>
          <w:rStyle w:val="gmail-apple-converted-space"/>
          <w:rFonts w:asciiTheme="minorHAnsi" w:hAnsiTheme="minorHAnsi" w:cstheme="minorHAnsi"/>
          <w:b/>
          <w:bCs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Dış Ticaret ile ilgili firma ziyaretinde </w:t>
      </w:r>
      <w:r w:rsidRPr="00BC1CB3">
        <w:rPr>
          <w:rStyle w:val="gmail-s3"/>
          <w:rFonts w:asciiTheme="minorHAnsi" w:hAnsiTheme="minorHAnsi" w:cstheme="minorHAnsi"/>
        </w:rPr>
        <w:t>öncelikli</w:t>
      </w:r>
      <w:r w:rsidRPr="00BC1CB3">
        <w:rPr>
          <w:rStyle w:val="gmail-s1"/>
          <w:rFonts w:asciiTheme="minorHAnsi" w:hAnsiTheme="minorHAnsi" w:cstheme="minorHAnsi"/>
        </w:rPr>
        <w:t xml:space="preserve"> sorularımız neler olmalı?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Style w:val="gmail-s1"/>
          <w:rFonts w:eastAsia="Times New Roman"/>
          <w:b/>
          <w:bCs/>
        </w:rPr>
      </w:pPr>
    </w:p>
    <w:p w:rsidR="002D5BCB" w:rsidRPr="00BC1CB3" w:rsidRDefault="002D5BCB" w:rsidP="002D5BCB">
      <w:pPr>
        <w:numPr>
          <w:ilvl w:val="0"/>
          <w:numId w:val="3"/>
        </w:numPr>
        <w:rPr>
          <w:rStyle w:val="gmail-s1"/>
          <w:b/>
          <w:bCs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Firmanızın dış ticarette ödeme </w:t>
      </w:r>
      <w:r w:rsidRPr="00BC1CB3">
        <w:rPr>
          <w:rStyle w:val="gmail-s1"/>
          <w:rFonts w:eastAsia="Times New Roman"/>
          <w:b/>
          <w:bCs/>
        </w:rPr>
        <w:t xml:space="preserve">şekli </w:t>
      </w:r>
      <w:proofErr w:type="gramStart"/>
      <w:r w:rsidRPr="00BC1CB3">
        <w:rPr>
          <w:rStyle w:val="gmail-s1"/>
          <w:rFonts w:eastAsia="Times New Roman"/>
          <w:b/>
          <w:bCs/>
        </w:rPr>
        <w:t>nedir ?</w:t>
      </w:r>
      <w:proofErr w:type="gramEnd"/>
      <w:r w:rsidRPr="00BC1CB3">
        <w:rPr>
          <w:rStyle w:val="gmail-s1"/>
        </w:rPr>
        <w:t> </w:t>
      </w:r>
      <w:r w:rsidRPr="00BC1CB3">
        <w:rPr>
          <w:rStyle w:val="gmail-s1"/>
          <w:b/>
          <w:bCs/>
        </w:rPr>
        <w:t xml:space="preserve">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-peşin veya mal mukabili (açık hesap) işlem,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-</w:t>
      </w:r>
      <w:r w:rsidRPr="00BC1CB3">
        <w:rPr>
          <w:rStyle w:val="gmail-s1"/>
          <w:rFonts w:asciiTheme="minorHAnsi" w:hAnsiTheme="minorHAnsi" w:cstheme="minorHAnsi"/>
        </w:rPr>
        <w:t>vesaik mukabili işlem,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-akreditifli işlem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Firmaların ihraç kayıtlı satışı varsa, belli şartlar altında döviz kredisi kullanma </w:t>
      </w:r>
      <w:proofErr w:type="gramStart"/>
      <w:r w:rsidRPr="00BC1CB3">
        <w:rPr>
          <w:rStyle w:val="gmail-s1"/>
          <w:rFonts w:asciiTheme="minorHAnsi" w:hAnsiTheme="minorHAnsi" w:cstheme="minorHAnsi"/>
        </w:rPr>
        <w:t xml:space="preserve">hakkı </w:t>
      </w:r>
      <w:r w:rsidRPr="00BC1CB3">
        <w:rPr>
          <w:rStyle w:val="gmail-apple-converted-space"/>
          <w:rFonts w:asciiTheme="minorHAnsi" w:hAnsiTheme="minorHAnsi" w:cstheme="minorHAnsi"/>
        </w:rPr>
        <w:t xml:space="preserve"> </w:t>
      </w:r>
      <w:r w:rsidRPr="00BC1CB3">
        <w:rPr>
          <w:rStyle w:val="gmail-s1"/>
          <w:rFonts w:asciiTheme="minorHAnsi" w:hAnsiTheme="minorHAnsi" w:cstheme="minorHAnsi"/>
        </w:rPr>
        <w:t>bulunmaktadır</w:t>
      </w:r>
      <w:proofErr w:type="gramEnd"/>
      <w:r w:rsidRPr="00BC1CB3">
        <w:rPr>
          <w:rStyle w:val="gmail-s1"/>
          <w:rFonts w:asciiTheme="minorHAnsi" w:hAnsiTheme="minorHAnsi" w:cstheme="minorHAnsi"/>
        </w:rPr>
        <w:t>.</w:t>
      </w:r>
    </w:p>
    <w:p w:rsidR="002D5BCB" w:rsidRPr="00BC1CB3" w:rsidRDefault="002D5BCB" w:rsidP="002D5BCB">
      <w:pPr>
        <w:numPr>
          <w:ilvl w:val="0"/>
          <w:numId w:val="4"/>
        </w:numPr>
        <w:rPr>
          <w:rStyle w:val="gmail-s1"/>
          <w:rFonts w:asciiTheme="minorHAnsi" w:eastAsia="Times New Roman" w:hAnsiTheme="minorHAnsi" w:cstheme="minorHAnsi"/>
          <w:b/>
          <w:bCs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Hangi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ülkelere ihracat yapmaktadır?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İran, Sudan gibi yasaklı ülkeler var mı? İhracat yapılan ülkeler ihracat </w:t>
      </w:r>
      <w:proofErr w:type="gramStart"/>
      <w:r w:rsidRPr="00BC1CB3">
        <w:rPr>
          <w:rStyle w:val="gmail-s1"/>
          <w:rFonts w:asciiTheme="minorHAnsi" w:hAnsiTheme="minorHAnsi" w:cstheme="minorHAnsi"/>
        </w:rPr>
        <w:t>faktöringine</w:t>
      </w:r>
      <w:proofErr w:type="gramEnd"/>
      <w:r w:rsidRPr="00BC1CB3">
        <w:rPr>
          <w:rStyle w:val="gmail-s1"/>
          <w:rFonts w:asciiTheme="minorHAnsi" w:hAnsiTheme="minorHAnsi" w:cstheme="minorHAnsi"/>
        </w:rPr>
        <w:t xml:space="preserve"> uygun mu?</w:t>
      </w:r>
    </w:p>
    <w:p w:rsidR="002D5BCB" w:rsidRPr="00BC1CB3" w:rsidRDefault="002D5BCB" w:rsidP="002D5BCB">
      <w:pPr>
        <w:numPr>
          <w:ilvl w:val="0"/>
          <w:numId w:val="5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Firmanın ihracatını gerçekleştirdiği malın bedelinin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tahsiline kadar geçen süre ne </w:t>
      </w:r>
      <w:proofErr w:type="gramStart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kadardır ?</w:t>
      </w:r>
      <w:proofErr w:type="gramEnd"/>
      <w:r w:rsidRPr="00BC1CB3">
        <w:rPr>
          <w:rStyle w:val="gmail-s1"/>
          <w:b/>
          <w:bCs/>
        </w:rPr>
        <w:t xml:space="preserve">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proofErr w:type="gramStart"/>
      <w:r w:rsidRPr="00BC1CB3">
        <w:rPr>
          <w:rStyle w:val="gmail-s1"/>
          <w:rFonts w:asciiTheme="minorHAnsi" w:hAnsiTheme="minorHAnsi" w:cstheme="minorHAnsi"/>
        </w:rPr>
        <w:t>Firmaya hangi vadede ihracat taahhütlü kredi kullanılabileceğinin tespiti.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  <w:proofErr w:type="gramEnd"/>
    </w:p>
    <w:p w:rsidR="002D5BCB" w:rsidRPr="00BC1CB3" w:rsidRDefault="002D5BCB" w:rsidP="002D5BCB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Hammadde ya da ihraç ürününün yurtdışından temin ediliyor </w:t>
      </w:r>
      <w:proofErr w:type="gramStart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mu ?</w:t>
      </w:r>
      <w:proofErr w:type="gramEnd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 Eğer temin ediliyorsa, </w:t>
      </w: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İthalatta hangi ödeme şeklin </w:t>
      </w:r>
      <w:proofErr w:type="gramStart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kullanılmaktadır ?</w:t>
      </w:r>
      <w:proofErr w:type="gramEnd"/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 xml:space="preserve"> Hangi sürelerle ödemenin yapılmaktadır?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Ödeme şekli akreditif ise; ithalatçı firmanın akreditif limitine ihtiyacı olacaktır.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Üçüncü hafta</w:t>
      </w:r>
      <w:r w:rsidRPr="00BC1CB3">
        <w:rPr>
          <w:rStyle w:val="gmail-apple-converted-space"/>
          <w:rFonts w:asciiTheme="minorHAnsi" w:hAnsiTheme="minorHAnsi" w:cstheme="minorHAnsi"/>
          <w:b/>
          <w:bCs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Bankamızda Dış Ticaret Finansmanı – Döviz Kredileri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7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Döviz Kredisini Kimler Kullanabilir?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Döviz geliri bulunan Türkiye’de yerleşik </w:t>
      </w:r>
      <w:r w:rsidRPr="00BC1CB3">
        <w:rPr>
          <w:rStyle w:val="gmail-s1"/>
          <w:rFonts w:asciiTheme="minorHAnsi" w:hAnsiTheme="minorHAnsi" w:cstheme="minorHAnsi"/>
          <w:b/>
          <w:bCs/>
        </w:rPr>
        <w:t>TÜZEL</w:t>
      </w:r>
      <w:r w:rsidRPr="00BC1CB3">
        <w:rPr>
          <w:rStyle w:val="gmail-s1"/>
          <w:rFonts w:asciiTheme="minorHAnsi" w:hAnsiTheme="minorHAnsi" w:cstheme="minorHAnsi"/>
        </w:rPr>
        <w:t xml:space="preserve"> kişiler, son üç mali yıldaki döviz geliri toplamını aşmamak kaydıyla yurtiçinden ve yurtdışından nakdi döviz kredisi kullanabilir.</w:t>
      </w:r>
    </w:p>
    <w:p w:rsidR="002D5BCB" w:rsidRPr="00BC1CB3" w:rsidRDefault="002D5BCB" w:rsidP="002D5BCB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Mal ihracatı yapan firmalar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Hizmet ihracatı yapan firmalar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İhraç kayıtlı satış yapan imalatçılar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Dış Ticaret Sermaye Şirketleri / </w:t>
      </w: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Sektörel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Dış Ticaret Firmaları vasıtasıyla satış yapan imalatçılar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Transit Ticaret Firmaları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6"/>
        <w:spacing w:before="0" w:beforeAutospacing="0" w:after="0" w:afterAutospacing="0"/>
        <w:ind w:left="54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9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  <w:b/>
          <w:bCs/>
        </w:rPr>
        <w:t>Döviz Geliri Ne Demek?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Döviz Geliri; ihracat, transit ticaret, ihracat sayılan satış ve teslimler ile döviz kazandırıcı hizmet ve faaliyetlerden elde edilen gelirlerdir.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Kaynaklarına Göre Döviz Kredileri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BC1CB3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  <w:b/>
          <w:bCs/>
        </w:rPr>
        <w:t>Bir</w:t>
      </w:r>
      <w:r w:rsidR="002D5BCB" w:rsidRPr="00BC1CB3">
        <w:rPr>
          <w:rStyle w:val="gmail-s1"/>
          <w:rFonts w:asciiTheme="minorHAnsi" w:hAnsiTheme="minorHAnsi" w:cstheme="minorHAnsi"/>
          <w:b/>
          <w:bCs/>
        </w:rPr>
        <w:t>-Bankamız Kaynaklı</w:t>
      </w:r>
      <w:r w:rsidR="002D5BCB" w:rsidRPr="00BC1CB3">
        <w:rPr>
          <w:rStyle w:val="gmail-s1"/>
          <w:rFonts w:asciiTheme="minorHAnsi" w:hAnsiTheme="minorHAnsi" w:cstheme="minorHAnsi"/>
        </w:rPr>
        <w:t>: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10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İşletme Döviz Kredisi,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0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İhracat Döviz Kredisi,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0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Yatırım Döviz Kredisi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BC1CB3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  <w:b/>
          <w:bCs/>
        </w:rPr>
        <w:lastRenderedPageBreak/>
        <w:t>İki</w:t>
      </w:r>
      <w:r w:rsidR="002D5BCB" w:rsidRPr="00BC1CB3">
        <w:rPr>
          <w:rStyle w:val="gmail-s1"/>
          <w:rFonts w:asciiTheme="minorHAnsi" w:hAnsiTheme="minorHAnsi" w:cstheme="minorHAnsi"/>
          <w:b/>
          <w:bCs/>
        </w:rPr>
        <w:t>-Eximbank Kaynaklı</w:t>
      </w:r>
      <w:r w:rsidR="002D5BCB" w:rsidRPr="00BC1CB3">
        <w:rPr>
          <w:rStyle w:val="gmail-s1"/>
          <w:rFonts w:asciiTheme="minorHAnsi" w:hAnsiTheme="minorHAnsi" w:cstheme="minorHAnsi"/>
        </w:rPr>
        <w:t>:</w:t>
      </w:r>
      <w:r w:rsidR="002D5BCB"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Eximbank Kaynaklı Sevk Öncesi İhracat Kredisi: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-TL Kredileri </w:t>
      </w:r>
      <w:r w:rsidR="00BC1CB3">
        <w:rPr>
          <w:rStyle w:val="gmail-s1"/>
          <w:rFonts w:asciiTheme="minorHAnsi" w:hAnsiTheme="minorHAnsi" w:cstheme="minorHAnsi"/>
        </w:rPr>
        <w:t>yüz yirmi</w:t>
      </w:r>
      <w:r w:rsidRPr="00BC1CB3">
        <w:rPr>
          <w:rStyle w:val="gmail-s1"/>
          <w:rFonts w:asciiTheme="minorHAnsi" w:hAnsiTheme="minorHAnsi" w:cstheme="minorHAnsi"/>
        </w:rPr>
        <w:t xml:space="preserve"> </w:t>
      </w:r>
      <w:proofErr w:type="spellStart"/>
      <w:proofErr w:type="gramStart"/>
      <w:r w:rsidRPr="00BC1CB3">
        <w:rPr>
          <w:rStyle w:val="gmail-s1"/>
          <w:rFonts w:asciiTheme="minorHAnsi" w:hAnsiTheme="minorHAnsi" w:cstheme="minorHAnsi"/>
        </w:rPr>
        <w:t>gün,</w:t>
      </w:r>
      <w:r w:rsidR="00BC1CB3">
        <w:rPr>
          <w:rStyle w:val="gmail-s1"/>
          <w:rFonts w:asciiTheme="minorHAnsi" w:hAnsiTheme="minorHAnsi" w:cstheme="minorHAnsi"/>
        </w:rPr>
        <w:t>yüz</w:t>
      </w:r>
      <w:proofErr w:type="spellEnd"/>
      <w:proofErr w:type="gramEnd"/>
      <w:r w:rsidR="00BC1CB3">
        <w:rPr>
          <w:rStyle w:val="gmail-s1"/>
          <w:rFonts w:asciiTheme="minorHAnsi" w:hAnsiTheme="minorHAnsi" w:cstheme="minorHAnsi"/>
        </w:rPr>
        <w:t xml:space="preserve"> seksen</w:t>
      </w:r>
      <w:r w:rsidRPr="00BC1CB3">
        <w:rPr>
          <w:rStyle w:val="gmail-s1"/>
          <w:rFonts w:asciiTheme="minorHAnsi" w:hAnsiTheme="minorHAnsi" w:cstheme="minorHAnsi"/>
        </w:rPr>
        <w:t xml:space="preserve"> gün, </w:t>
      </w:r>
      <w:r w:rsidR="00BC1CB3">
        <w:rPr>
          <w:rStyle w:val="gmail-s1"/>
          <w:rFonts w:asciiTheme="minorHAnsi" w:hAnsiTheme="minorHAnsi" w:cstheme="minorHAnsi"/>
        </w:rPr>
        <w:t>üç yüz altmış</w:t>
      </w:r>
      <w:r w:rsidRPr="00BC1CB3">
        <w:rPr>
          <w:rStyle w:val="gmail-s1"/>
          <w:rFonts w:asciiTheme="minorHAnsi" w:hAnsiTheme="minorHAnsi" w:cstheme="minorHAnsi"/>
        </w:rPr>
        <w:t xml:space="preserve"> gün’ </w:t>
      </w:r>
      <w:r w:rsidR="00FD5E6A">
        <w:rPr>
          <w:rStyle w:val="gmail-s1"/>
          <w:rFonts w:asciiTheme="minorHAnsi" w:hAnsiTheme="minorHAnsi" w:cstheme="minorHAnsi"/>
        </w:rPr>
        <w:t>beş yüz kırk</w:t>
      </w:r>
      <w:r w:rsidRPr="00BC1CB3">
        <w:rPr>
          <w:rStyle w:val="gmail-s1"/>
          <w:rFonts w:asciiTheme="minorHAnsi" w:hAnsiTheme="minorHAnsi" w:cstheme="minorHAnsi"/>
        </w:rPr>
        <w:t xml:space="preserve"> gün, </w:t>
      </w:r>
      <w:r w:rsidR="00FD5E6A">
        <w:rPr>
          <w:rStyle w:val="gmail-s1"/>
          <w:rFonts w:asciiTheme="minorHAnsi" w:hAnsiTheme="minorHAnsi" w:cstheme="minorHAnsi"/>
        </w:rPr>
        <w:t>yedi yüz yirmi</w:t>
      </w:r>
      <w:r w:rsidRPr="00BC1CB3">
        <w:rPr>
          <w:rStyle w:val="gmail-s1"/>
          <w:rFonts w:asciiTheme="minorHAnsi" w:hAnsiTheme="minorHAnsi" w:cstheme="minorHAnsi"/>
        </w:rPr>
        <w:t xml:space="preserve"> gün olarak kullandırılır.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-YP Kredileri </w:t>
      </w:r>
      <w:r w:rsidR="00FD5E6A">
        <w:rPr>
          <w:rStyle w:val="gmail-s1"/>
          <w:rFonts w:asciiTheme="minorHAnsi" w:hAnsiTheme="minorHAnsi" w:cstheme="minorHAnsi"/>
        </w:rPr>
        <w:t>yedi yüz yirmi</w:t>
      </w:r>
      <w:r w:rsidRPr="00BC1CB3">
        <w:rPr>
          <w:rStyle w:val="gmail-s1"/>
          <w:rFonts w:asciiTheme="minorHAnsi" w:hAnsiTheme="minorHAnsi" w:cstheme="minorHAnsi"/>
        </w:rPr>
        <w:t xml:space="preserve"> güne kadar farklı varyasyonlarda kullandırılır. 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8"/>
        <w:spacing w:before="0" w:beforeAutospacing="0" w:after="0" w:afterAutospacing="0"/>
        <w:ind w:left="54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-Banka</w:t>
      </w:r>
      <w:r w:rsidR="00FD5E6A">
        <w:rPr>
          <w:rStyle w:val="gmail-s1"/>
          <w:rFonts w:asciiTheme="minorHAnsi" w:hAnsiTheme="minorHAnsi" w:cstheme="minorHAnsi"/>
        </w:rPr>
        <w:t>mız komisyonu TL krediler için yüzde bir, YP krediler için yüzde</w:t>
      </w:r>
      <w:r w:rsidRPr="00BC1CB3">
        <w:rPr>
          <w:rStyle w:val="gmail-s1"/>
          <w:rFonts w:asciiTheme="minorHAnsi" w:hAnsiTheme="minorHAnsi" w:cstheme="minorHAnsi"/>
        </w:rPr>
        <w:t xml:space="preserve"> sıfır nokta beş olarak uygulanır.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-TL krediler KOBİ vasıflı firmalara verilebilirken; YP kredilerde ayırım bulunmamaktadır.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9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9"/>
          <w:rFonts w:asciiTheme="minorHAnsi" w:hAnsiTheme="minorHAnsi" w:cstheme="minorHAnsi"/>
        </w:rPr>
        <w:t xml:space="preserve">Faiz oranları ve güncel vadeler için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FD5E6A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  <w:b/>
          <w:bCs/>
        </w:rPr>
        <w:t>Üç</w:t>
      </w:r>
      <w:r w:rsidR="002D5BCB" w:rsidRPr="00BC1CB3">
        <w:rPr>
          <w:rStyle w:val="gmail-s1"/>
          <w:rFonts w:asciiTheme="minorHAnsi" w:hAnsiTheme="minorHAnsi" w:cstheme="minorHAnsi"/>
          <w:b/>
          <w:bCs/>
        </w:rPr>
        <w:t xml:space="preserve">-TCMB </w:t>
      </w:r>
      <w:proofErr w:type="gramStart"/>
      <w:r w:rsidR="002D5BCB" w:rsidRPr="00BC1CB3">
        <w:rPr>
          <w:rStyle w:val="gmail-s1"/>
          <w:rFonts w:asciiTheme="minorHAnsi" w:hAnsiTheme="minorHAnsi" w:cstheme="minorHAnsi"/>
          <w:b/>
          <w:bCs/>
        </w:rPr>
        <w:t>Kaynaklı :</w:t>
      </w:r>
      <w:proofErr w:type="gramEnd"/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FD5E6A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  <w:b/>
          <w:bCs/>
        </w:rPr>
        <w:t>TCMB Reeskont Kredisi</w:t>
      </w:r>
      <w:r w:rsidR="002D5BCB" w:rsidRPr="00BC1CB3">
        <w:rPr>
          <w:rStyle w:val="gmail-s1"/>
          <w:rFonts w:asciiTheme="minorHAnsi" w:hAnsiTheme="minorHAnsi" w:cstheme="minorHAnsi"/>
          <w:b/>
          <w:bCs/>
        </w:rPr>
        <w:t>;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BC1CB3">
        <w:rPr>
          <w:rStyle w:val="gmail-s1"/>
          <w:rFonts w:asciiTheme="minorHAnsi" w:hAnsiTheme="minorHAnsi" w:cstheme="minorHAnsi"/>
          <w:b/>
          <w:bCs/>
        </w:rPr>
        <w:t>A.</w:t>
      </w:r>
      <w:r w:rsidRPr="00BC1CB3">
        <w:rPr>
          <w:rStyle w:val="gmail-s3"/>
          <w:rFonts w:asciiTheme="minorHAnsi" w:hAnsiTheme="minorHAnsi" w:cstheme="minorHAnsi"/>
          <w:b/>
          <w:bCs/>
        </w:rPr>
        <w:t>Mal</w:t>
      </w:r>
      <w:proofErr w:type="spellEnd"/>
      <w:r w:rsidRPr="00BC1CB3">
        <w:rPr>
          <w:rStyle w:val="gmail-s3"/>
          <w:rFonts w:asciiTheme="minorHAnsi" w:hAnsiTheme="minorHAnsi" w:cstheme="minorHAnsi"/>
          <w:b/>
          <w:bCs/>
        </w:rPr>
        <w:t xml:space="preserve"> İhracatı Finansmanını </w:t>
      </w:r>
      <w:proofErr w:type="spellStart"/>
      <w:r w:rsidRPr="00BC1CB3">
        <w:rPr>
          <w:rStyle w:val="gmail-s3"/>
          <w:rFonts w:asciiTheme="minorHAnsi" w:hAnsiTheme="minorHAnsi" w:cstheme="minorHAnsi"/>
          <w:b/>
          <w:bCs/>
        </w:rPr>
        <w:t>Teminen</w:t>
      </w:r>
      <w:proofErr w:type="spellEnd"/>
    </w:p>
    <w:p w:rsidR="002D5BCB" w:rsidRPr="00BC1CB3" w:rsidRDefault="002D5BCB" w:rsidP="002D5BCB">
      <w:pPr>
        <w:pStyle w:val="gmail-p8"/>
        <w:spacing w:before="0" w:beforeAutospacing="0" w:after="0" w:afterAutospacing="0"/>
        <w:ind w:left="54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apple-converted-space"/>
          <w:rFonts w:asciiTheme="minorHAnsi" w:hAnsiTheme="minorHAnsi" w:cstheme="minorHAnsi"/>
        </w:rPr>
        <w:t> </w:t>
      </w:r>
      <w:r w:rsidRPr="00BC1CB3">
        <w:rPr>
          <w:rStyle w:val="gmail-s1"/>
          <w:rFonts w:asciiTheme="minorHAnsi" w:hAnsiTheme="minorHAnsi" w:cstheme="minorHAnsi"/>
        </w:rPr>
        <w:t xml:space="preserve">Son üç mali yıldaki ya da son mali yıldaki ihracat toplamının ithalat toplamına oranının en az yüzde </w:t>
      </w:r>
      <w:r w:rsidR="00FD5E6A">
        <w:rPr>
          <w:rStyle w:val="gmail-s1"/>
          <w:rFonts w:asciiTheme="minorHAnsi" w:hAnsiTheme="minorHAnsi" w:cstheme="minorHAnsi"/>
        </w:rPr>
        <w:t>yüz on</w:t>
      </w:r>
      <w:r w:rsidRPr="00BC1CB3">
        <w:rPr>
          <w:rStyle w:val="gmail-s1"/>
          <w:rFonts w:asciiTheme="minorHAnsi" w:hAnsiTheme="minorHAnsi" w:cstheme="minorHAnsi"/>
        </w:rPr>
        <w:t xml:space="preserve"> olması şartıyla: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 xml:space="preserve">B. </w:t>
      </w:r>
      <w:r w:rsidRPr="00BC1CB3">
        <w:rPr>
          <w:rStyle w:val="gmail-s3"/>
          <w:rFonts w:asciiTheme="minorHAnsi" w:hAnsiTheme="minorHAnsi" w:cstheme="minorHAnsi"/>
          <w:b/>
          <w:bCs/>
        </w:rPr>
        <w:t>TCMB tarafından belirlenmiş alanlarda döviz kazandırıcı hizmet faaliyetlerinde bulunan firmalara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Gayri nakdi limit oluşturularak TL olarak kullandırılır.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Azami vade </w:t>
      </w:r>
      <w:r w:rsidR="00FD5E6A">
        <w:rPr>
          <w:rStyle w:val="gmail-s1"/>
          <w:rFonts w:asciiTheme="minorHAnsi" w:eastAsia="Times New Roman" w:hAnsiTheme="minorHAnsi" w:cstheme="minorHAnsi"/>
        </w:rPr>
        <w:t>üç yüz altmış</w:t>
      </w:r>
      <w:r w:rsidRPr="00BC1CB3">
        <w:rPr>
          <w:rStyle w:val="gmail-s1"/>
          <w:rFonts w:asciiTheme="minorHAnsi" w:eastAsia="Times New Roman" w:hAnsiTheme="minorHAnsi" w:cstheme="minorHAnsi"/>
        </w:rPr>
        <w:t xml:space="preserve"> gün olarak uygulanır. Savunma Sanayi sektöründe faaliyet gösteren firmalar için azami vade </w:t>
      </w:r>
      <w:r w:rsidR="00FD5E6A">
        <w:rPr>
          <w:rStyle w:val="gmail-s1"/>
          <w:rFonts w:asciiTheme="minorHAnsi" w:eastAsia="Times New Roman" w:hAnsiTheme="minorHAnsi" w:cstheme="minorHAnsi"/>
        </w:rPr>
        <w:t>yedi yüz yirmi</w:t>
      </w:r>
      <w:r w:rsidRPr="00BC1CB3">
        <w:rPr>
          <w:rStyle w:val="gmail-s1"/>
          <w:rFonts w:asciiTheme="minorHAnsi" w:eastAsia="Times New Roman" w:hAnsiTheme="minorHAnsi" w:cstheme="minorHAnsi"/>
        </w:rPr>
        <w:t xml:space="preserve"> gündür.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Faiz ve komisyonu peşin alınarak kullandırılan, ödemesi vade sonunda tek seferde yapılan bir kredi türüdür.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 xml:space="preserve">Firmanın TCMB tarafından belirlenen </w:t>
      </w: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segmentine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göre oluşturulmuş üst limitlere kadar kullanabilirler.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proofErr w:type="spellStart"/>
      <w:r w:rsidRPr="00BC1CB3">
        <w:rPr>
          <w:rStyle w:val="gmail-s1"/>
          <w:rFonts w:asciiTheme="minorHAnsi" w:eastAsia="Times New Roman" w:hAnsiTheme="minorHAnsi" w:cstheme="minorHAnsi"/>
        </w:rPr>
        <w:t>Kullandırım</w:t>
      </w:r>
      <w:proofErr w:type="spellEnd"/>
      <w:r w:rsidRPr="00BC1CB3">
        <w:rPr>
          <w:rStyle w:val="gmail-s1"/>
          <w:rFonts w:asciiTheme="minorHAnsi" w:eastAsia="Times New Roman" w:hAnsiTheme="minorHAnsi" w:cstheme="minorHAnsi"/>
        </w:rPr>
        <w:t xml:space="preserve"> için TCMB nezdinde rezervasyon yapılması gerekir.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FD5E6A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  <w:b/>
          <w:bCs/>
        </w:rPr>
        <w:t>Dört</w:t>
      </w:r>
      <w:r w:rsidR="002D5BCB" w:rsidRPr="00BC1CB3">
        <w:rPr>
          <w:rStyle w:val="gmail-s1"/>
          <w:rFonts w:asciiTheme="minorHAnsi" w:hAnsiTheme="minorHAnsi" w:cstheme="minorHAnsi"/>
          <w:b/>
          <w:bCs/>
        </w:rPr>
        <w:t>-Diğer Kaynaklar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Dördüncü hafta</w:t>
      </w:r>
      <w:r w:rsidRPr="00BC1CB3">
        <w:rPr>
          <w:rStyle w:val="gmail-apple-converted-space"/>
          <w:rFonts w:asciiTheme="minorHAnsi" w:hAnsiTheme="minorHAnsi" w:cstheme="minorHAnsi"/>
          <w:b/>
          <w:bCs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Bankamızda Dış Ticaret Finansmanı – İhracat Kredisi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FD5E6A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Style w:val="gmail-s1"/>
          <w:rFonts w:asciiTheme="minorHAnsi" w:hAnsiTheme="minorHAnsi" w:cstheme="minorHAnsi"/>
        </w:rPr>
        <w:t>Altı</w:t>
      </w:r>
      <w:r w:rsidR="002D5BCB" w:rsidRPr="00BC1CB3">
        <w:rPr>
          <w:rStyle w:val="gmail-s1"/>
          <w:rFonts w:asciiTheme="minorHAnsi" w:hAnsiTheme="minorHAnsi" w:cstheme="minorHAnsi"/>
        </w:rPr>
        <w:t xml:space="preserve"> adımda ihracat kredisi sizinle!</w:t>
      </w:r>
      <w:r w:rsidR="002D5BCB"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Kredi başvurusu, kredi tahsisi, </w:t>
      </w:r>
      <w:proofErr w:type="spellStart"/>
      <w:r w:rsidRPr="00BC1CB3">
        <w:rPr>
          <w:rStyle w:val="gmail-s1"/>
          <w:rFonts w:asciiTheme="minorHAnsi" w:hAnsiTheme="minorHAnsi" w:cstheme="minorHAnsi"/>
        </w:rPr>
        <w:t>kullandırım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girişi, </w:t>
      </w:r>
      <w:proofErr w:type="spellStart"/>
      <w:r w:rsidRPr="00BC1CB3">
        <w:rPr>
          <w:rStyle w:val="gmail-s1"/>
          <w:rFonts w:asciiTheme="minorHAnsi" w:hAnsiTheme="minorHAnsi" w:cstheme="minorHAnsi"/>
        </w:rPr>
        <w:t>kullandırımın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sonlandırılması,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proofErr w:type="gramStart"/>
      <w:r w:rsidRPr="00BC1CB3">
        <w:rPr>
          <w:rStyle w:val="gmail-s1"/>
          <w:rFonts w:asciiTheme="minorHAnsi" w:hAnsiTheme="minorHAnsi" w:cstheme="minorHAnsi"/>
        </w:rPr>
        <w:t>taahhüt</w:t>
      </w:r>
      <w:proofErr w:type="gramEnd"/>
      <w:r w:rsidRPr="00BC1CB3">
        <w:rPr>
          <w:rStyle w:val="gmail-s1"/>
          <w:rFonts w:asciiTheme="minorHAnsi" w:hAnsiTheme="minorHAnsi" w:cstheme="minorHAnsi"/>
        </w:rPr>
        <w:t xml:space="preserve"> takibi ve taahhüt kapama.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lastRenderedPageBreak/>
        <w:t>Beşinci hafta</w:t>
      </w:r>
      <w:r w:rsidRPr="00BC1CB3">
        <w:rPr>
          <w:rStyle w:val="gmail-apple-converted-space"/>
          <w:rFonts w:asciiTheme="minorHAnsi" w:hAnsiTheme="minorHAnsi" w:cstheme="minorHAnsi"/>
          <w:b/>
          <w:bCs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Bankamızdaki Dış Ticaret Ürünleri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İhracatçı Kart:</w:t>
      </w:r>
      <w:r w:rsidRPr="00BC1CB3">
        <w:rPr>
          <w:rStyle w:val="gmail-s1"/>
          <w:rFonts w:asciiTheme="minorHAnsi" w:hAnsiTheme="minorHAnsi" w:cstheme="minorHAnsi"/>
        </w:rPr>
        <w:t xml:space="preserve"> Maximum Şirket Kredi </w:t>
      </w:r>
      <w:proofErr w:type="spellStart"/>
      <w:r w:rsidRPr="00BC1CB3">
        <w:rPr>
          <w:rStyle w:val="gmail-s1"/>
          <w:rFonts w:asciiTheme="minorHAnsi" w:hAnsiTheme="minorHAnsi" w:cstheme="minorHAnsi"/>
        </w:rPr>
        <w:t>Kartı’nın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tüm özelliklerini taşımaktadır.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İhracatçı Kart sahibi firmalar hem kart ile yaptığı alışverişlerden hem de Bankamız aracılığıyla gerçekleştirdiği ihracat işlemleri üzerinden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MaxiPuan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kazanabilmektedirler.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TİM Logolu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Maximiles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İhracatçı Kart: TIM Logolu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Maximiles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İhracatçı ŞKK tahsisinde İhracatçı Birliklerine üyelik aranır. TİM Logolu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Maximiles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İhracatçı ŞKK sahipleri, Bankamız aracılığıyla gerçekleştirilen ihracat hacmi üzerinden </w:t>
      </w:r>
      <w:r w:rsidR="00FD5E6A">
        <w:rPr>
          <w:rStyle w:val="gmail-s1"/>
          <w:rFonts w:asciiTheme="minorHAnsi" w:hAnsiTheme="minorHAnsi" w:cstheme="minorHAnsi"/>
        </w:rPr>
        <w:t>yüzde sıfır virgül sıfır beş</w:t>
      </w:r>
      <w:r w:rsidRPr="00BC1CB3">
        <w:rPr>
          <w:rStyle w:val="gmail-s1"/>
          <w:rFonts w:asciiTheme="minorHAnsi" w:hAnsiTheme="minorHAnsi" w:cstheme="minorHAnsi"/>
        </w:rPr>
        <w:t xml:space="preserve"> ilave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MaxiPuan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kazanıp bu puanları </w:t>
      </w:r>
      <w:proofErr w:type="spellStart"/>
      <w:r w:rsidRPr="00BC1CB3">
        <w:rPr>
          <w:rStyle w:val="gmail-s1"/>
          <w:rFonts w:asciiTheme="minorHAnsi" w:hAnsiTheme="minorHAnsi" w:cstheme="minorHAnsi"/>
        </w:rPr>
        <w:t>MaxiMil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olarak da kullanabileceklerdir.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 xml:space="preserve">İhracat </w:t>
      </w:r>
      <w:proofErr w:type="spellStart"/>
      <w:r w:rsidRPr="00BC1CB3">
        <w:rPr>
          <w:rStyle w:val="gmail-s1"/>
          <w:rFonts w:asciiTheme="minorHAnsi" w:hAnsiTheme="minorHAnsi" w:cstheme="minorHAnsi"/>
          <w:b/>
          <w:bCs/>
        </w:rPr>
        <w:t>Faktoring</w:t>
      </w:r>
      <w:proofErr w:type="spellEnd"/>
      <w:r w:rsidRPr="00BC1CB3">
        <w:rPr>
          <w:rStyle w:val="gmail-s1"/>
          <w:rFonts w:asciiTheme="minorHAnsi" w:hAnsiTheme="minorHAnsi" w:cstheme="minorHAnsi"/>
          <w:b/>
          <w:bCs/>
        </w:rPr>
        <w:t>:</w:t>
      </w:r>
      <w:r w:rsidRPr="00BC1CB3">
        <w:rPr>
          <w:rStyle w:val="gmail-s1"/>
          <w:rFonts w:asciiTheme="minorHAnsi" w:hAnsiTheme="minorHAnsi" w:cstheme="minorHAnsi"/>
        </w:rPr>
        <w:t xml:space="preserve"> Mal Mukabili mal ve hizmet satışından doğan yurtdışı alacaklar ile ilgili aşağıdaki hizmetlerin bir finansal kurumdan birlikte alınabildiği tek finansal üründür.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 xml:space="preserve">Forfaiting (ihracat alacağının </w:t>
      </w:r>
      <w:proofErr w:type="spellStart"/>
      <w:r w:rsidRPr="00BC1CB3">
        <w:rPr>
          <w:rStyle w:val="gmail-s1"/>
          <w:rFonts w:asciiTheme="minorHAnsi" w:hAnsiTheme="minorHAnsi" w:cstheme="minorHAnsi"/>
          <w:b/>
          <w:bCs/>
        </w:rPr>
        <w:t>iskontosu</w:t>
      </w:r>
      <w:proofErr w:type="spellEnd"/>
      <w:r w:rsidRPr="00BC1CB3">
        <w:rPr>
          <w:rStyle w:val="gmail-s1"/>
          <w:rFonts w:asciiTheme="minorHAnsi" w:hAnsiTheme="minorHAnsi" w:cstheme="minorHAnsi"/>
          <w:b/>
          <w:bCs/>
        </w:rPr>
        <w:t>):</w:t>
      </w:r>
      <w:r w:rsidRPr="00BC1CB3">
        <w:rPr>
          <w:rStyle w:val="gmail-s1"/>
          <w:rFonts w:asciiTheme="minorHAnsi" w:hAnsiTheme="minorHAnsi" w:cstheme="minorHAnsi"/>
        </w:rPr>
        <w:t xml:space="preserve"> Forfaiting, uluslararası ticari işlemlerden doğan vadeli alacakların bankalar tarafından devir alınması olup, özü itibarıyla bir </w:t>
      </w:r>
      <w:proofErr w:type="spellStart"/>
      <w:r w:rsidRPr="00BC1CB3">
        <w:rPr>
          <w:rStyle w:val="gmail-s1"/>
          <w:rFonts w:asciiTheme="minorHAnsi" w:hAnsiTheme="minorHAnsi" w:cstheme="minorHAnsi"/>
        </w:rPr>
        <w:t>iskonto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işlemidir.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Altıncı hafta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Dijital Dış Ticaret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Ticari İnternet Şubemiz üzerinden yapılabilen işlemler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Peşin ve Mal Mukabili İthalat Transferleri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Transfer Sorgulama ekranı ile hem şube hem Ticari İnternet Bankacılığı aracılığıyla gerçekleştirilmiş tüm ithalat transferlerine ilişkin ayrıntılar ve ID Bilgileri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Serbest ve bazı görünmeyen kalem döviz transferleri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Alıcı Tanımlaması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Gelen ve giden tüm SWIFT Mesajları Görüntüleme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İthalat ve İhracat Akreditiflerine İlişkin Detaylı Güncel Bilgileri Görüntüleme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İthalat ve İhracat Akreditif Dosya, Ödeme ve Vesaik Takibi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İhracat Akreditifi Vesaik Gönderi Takibi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Akreditif Açılış ve Değişiklik SWIFT Mesajları Görüntüleme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 xml:space="preserve">İhracat Akreditif </w:t>
      </w:r>
      <w:proofErr w:type="spellStart"/>
      <w:r w:rsidRPr="00BC1CB3">
        <w:rPr>
          <w:rStyle w:val="gmail-s8"/>
          <w:rFonts w:asciiTheme="minorHAnsi" w:eastAsia="Times New Roman" w:hAnsiTheme="minorHAnsi" w:cstheme="minorHAnsi"/>
        </w:rPr>
        <w:t>İskontosu</w:t>
      </w:r>
      <w:proofErr w:type="spellEnd"/>
      <w:r w:rsidRPr="00BC1CB3">
        <w:rPr>
          <w:rStyle w:val="gmail-s8"/>
          <w:rFonts w:asciiTheme="minorHAnsi" w:eastAsia="Times New Roman" w:hAnsiTheme="minorHAnsi" w:cstheme="minorHAnsi"/>
        </w:rPr>
        <w:t xml:space="preserve"> (Forfaiting) Başvurusu ve Takibi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Dış Ticaret İşlemlerinin ve Gelişiminin Tablo ve Grafikler Aracılığıyla Detaylı Gösterimi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Yedinci hafta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Sürdürülebilir Bir Dünyayı Dış Ticaret ile Destekleyebiliriz</w:t>
      </w:r>
      <w:r w:rsidRPr="00BC1CB3">
        <w:rPr>
          <w:rStyle w:val="gmail-s1"/>
          <w:rFonts w:asciiTheme="minorHAnsi" w:hAnsiTheme="minorHAnsi" w:cstheme="minorHAnsi"/>
        </w:rPr>
        <w:t>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Dış ticaret yapan üretici firmaların </w:t>
      </w:r>
      <w:r w:rsidR="00FD5E6A">
        <w:rPr>
          <w:rStyle w:val="gmail-s1"/>
          <w:rFonts w:asciiTheme="minorHAnsi" w:hAnsiTheme="minorHAnsi" w:cstheme="minorHAnsi"/>
        </w:rPr>
        <w:t>iki bin yirmi altı</w:t>
      </w:r>
      <w:r w:rsidRPr="00BC1CB3">
        <w:rPr>
          <w:rStyle w:val="gmail-s1"/>
          <w:rFonts w:asciiTheme="minorHAnsi" w:hAnsiTheme="minorHAnsi" w:cstheme="minorHAnsi"/>
        </w:rPr>
        <w:t xml:space="preserve"> yılı itibariyle Sınırda Karbon Düzenleme </w:t>
      </w:r>
      <w:proofErr w:type="spellStart"/>
      <w:r w:rsidRPr="00BC1CB3">
        <w:rPr>
          <w:rStyle w:val="gmail-s1"/>
          <w:rFonts w:asciiTheme="minorHAnsi" w:hAnsiTheme="minorHAnsi" w:cstheme="minorHAnsi"/>
        </w:rPr>
        <w:t>Mekanizması’na</w:t>
      </w:r>
      <w:proofErr w:type="spellEnd"/>
      <w:r w:rsidRPr="00BC1CB3">
        <w:rPr>
          <w:rStyle w:val="gmail-s1"/>
          <w:rFonts w:asciiTheme="minorHAnsi" w:hAnsiTheme="minorHAnsi" w:cstheme="minorHAnsi"/>
        </w:rPr>
        <w:t xml:space="preserve"> tabi olmaları planlanmaktadır. Bu sebeple firmaların sera gazı </w:t>
      </w:r>
      <w:proofErr w:type="gramStart"/>
      <w:r w:rsidRPr="00BC1CB3">
        <w:rPr>
          <w:rStyle w:val="gmail-s1"/>
          <w:rFonts w:asciiTheme="minorHAnsi" w:hAnsiTheme="minorHAnsi" w:cstheme="minorHAnsi"/>
        </w:rPr>
        <w:t>emisyonlarını</w:t>
      </w:r>
      <w:proofErr w:type="gramEnd"/>
      <w:r w:rsidRPr="00BC1CB3">
        <w:rPr>
          <w:rStyle w:val="gmail-s1"/>
          <w:rFonts w:asciiTheme="minorHAnsi" w:hAnsiTheme="minorHAnsi" w:cstheme="minorHAnsi"/>
        </w:rPr>
        <w:t xml:space="preserve"> azaltmak, küresel düzeyde iklim değişikliğiyle mücadele çabalarını artırmak amacıyla karbon emisyonlarını düşürücü önlemler almaları gerekmektedir.</w:t>
      </w:r>
      <w:r w:rsidRPr="00BC1CB3">
        <w:rPr>
          <w:rStyle w:val="gmail-apple-converted-space"/>
          <w:rFonts w:asciiTheme="minorHAnsi" w:hAnsiTheme="minorHAnsi" w:cstheme="minorHAnsi"/>
        </w:rPr>
        <w:t xml:space="preserve">  </w:t>
      </w:r>
      <w:r w:rsidRPr="00BC1CB3">
        <w:rPr>
          <w:rStyle w:val="gmail-s1"/>
          <w:rFonts w:asciiTheme="minorHAnsi" w:hAnsiTheme="minorHAnsi" w:cstheme="minorHAnsi"/>
        </w:rPr>
        <w:t>Banka olarak sürdürülebilirlik kapsamında iştigal alanına uygun sertifikalarını almış firmaların nakit ihtiyaçlarının finanse edebilmek amacıyla birçok kampanya düzenlenmektedir.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Bu önlemleri alarak çevreye verilebilecek zararları asgari düzeye indiren, enerji, su verimliliği, atık ve çevre yönetimi doğrultusunda yatırımlar yapan ve aşağıda yer alan </w:t>
      </w:r>
      <w:r w:rsidRPr="00BC1CB3">
        <w:rPr>
          <w:rStyle w:val="gmail-s1"/>
          <w:rFonts w:asciiTheme="minorHAnsi" w:hAnsiTheme="minorHAnsi" w:cstheme="minorHAnsi"/>
          <w:i/>
          <w:iCs/>
        </w:rPr>
        <w:t>sertifikalardan en az birine</w:t>
      </w:r>
      <w:r w:rsidRPr="00BC1CB3">
        <w:rPr>
          <w:rStyle w:val="gmail-s1"/>
          <w:rFonts w:asciiTheme="minorHAnsi" w:hAnsiTheme="minorHAnsi" w:cstheme="minorHAnsi"/>
        </w:rPr>
        <w:t xml:space="preserve"> sahip olan şirketlerin işletme gideri finansmanı </w:t>
      </w:r>
      <w:r w:rsidRPr="00BC1CB3">
        <w:rPr>
          <w:rStyle w:val="gmail-s1"/>
          <w:rFonts w:asciiTheme="minorHAnsi" w:hAnsiTheme="minorHAnsi" w:cstheme="minorHAnsi"/>
          <w:b/>
          <w:bCs/>
        </w:rPr>
        <w:t xml:space="preserve">Çevreci İşletme Kredisi </w:t>
      </w:r>
      <w:r w:rsidRPr="00BC1CB3">
        <w:rPr>
          <w:rStyle w:val="gmail-s1"/>
          <w:rFonts w:asciiTheme="minorHAnsi" w:hAnsiTheme="minorHAnsi" w:cstheme="minorHAnsi"/>
        </w:rPr>
        <w:t xml:space="preserve">ile sağlanmaktadır. Aynı zamanda bu kredi ürünü ile finanse ettiğimiz işletmelere </w:t>
      </w:r>
      <w:proofErr w:type="spellStart"/>
      <w:r w:rsidRPr="00BC1CB3">
        <w:rPr>
          <w:rStyle w:val="gmail-s1"/>
          <w:rFonts w:asciiTheme="minorHAnsi" w:hAnsiTheme="minorHAnsi" w:cstheme="minorHAnsi"/>
          <w:b/>
          <w:bCs/>
        </w:rPr>
        <w:t>Captanomy</w:t>
      </w:r>
      <w:proofErr w:type="spellEnd"/>
      <w:r w:rsidRPr="00BC1CB3">
        <w:rPr>
          <w:rStyle w:val="gmail-s1"/>
          <w:rFonts w:asciiTheme="minorHAnsi" w:hAnsiTheme="minorHAnsi" w:cstheme="minorHAnsi"/>
          <w:b/>
          <w:bCs/>
        </w:rPr>
        <w:t xml:space="preserve"> Karbon Platformu Üyeliği </w:t>
      </w:r>
      <w:r w:rsidRPr="00BC1CB3">
        <w:rPr>
          <w:rStyle w:val="gmail-s1"/>
          <w:rFonts w:asciiTheme="minorHAnsi" w:hAnsiTheme="minorHAnsi" w:cstheme="minorHAnsi"/>
        </w:rPr>
        <w:t>de sunulmaktadır.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 xml:space="preserve">Bununla birlikte </w:t>
      </w:r>
      <w:r w:rsidR="00FD5E6A">
        <w:rPr>
          <w:rStyle w:val="gmail-s1"/>
          <w:rFonts w:asciiTheme="minorHAnsi" w:hAnsiTheme="minorHAnsi" w:cstheme="minorHAnsi"/>
        </w:rPr>
        <w:t xml:space="preserve">on dört bin bir </w:t>
      </w:r>
      <w:r w:rsidRPr="00BC1CB3">
        <w:rPr>
          <w:rStyle w:val="gmail-s1"/>
          <w:rFonts w:asciiTheme="minorHAnsi" w:hAnsiTheme="minorHAnsi" w:cstheme="minorHAnsi"/>
        </w:rPr>
        <w:t>-Çevre Yönetimi Sistemi veya “</w:t>
      </w:r>
      <w:r w:rsidR="00FD5E6A">
        <w:rPr>
          <w:rStyle w:val="gmail-s1"/>
          <w:rFonts w:asciiTheme="minorHAnsi" w:hAnsiTheme="minorHAnsi" w:cstheme="minorHAnsi"/>
        </w:rPr>
        <w:t>elli bin bir</w:t>
      </w:r>
      <w:r w:rsidRPr="00BC1CB3">
        <w:rPr>
          <w:rStyle w:val="gmail-s1"/>
          <w:rFonts w:asciiTheme="minorHAnsi" w:hAnsiTheme="minorHAnsi" w:cstheme="minorHAnsi"/>
        </w:rPr>
        <w:t>-Enerji Yönetimi Sistemi” sertifikası bulunan firmalar için de mevcut</w:t>
      </w:r>
      <w:r w:rsidR="00FD5E6A">
        <w:rPr>
          <w:rStyle w:val="gmail-s1"/>
          <w:rFonts w:asciiTheme="minorHAnsi" w:hAnsiTheme="minorHAnsi" w:cstheme="minorHAnsi"/>
        </w:rPr>
        <w:t xml:space="preserve"> dış ticaret paketlerimizden yüzde yirmi beş</w:t>
      </w:r>
      <w:bookmarkStart w:id="0" w:name="_GoBack"/>
      <w:bookmarkEnd w:id="0"/>
      <w:r w:rsidRPr="00BC1CB3">
        <w:rPr>
          <w:rStyle w:val="gmail-s1"/>
          <w:rFonts w:asciiTheme="minorHAnsi" w:hAnsiTheme="minorHAnsi" w:cstheme="minorHAnsi"/>
        </w:rPr>
        <w:t xml:space="preserve"> indirimli «Çevreci Dış Ticaret Paketleri» de sunulmaktadır.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  <w:b/>
          <w:bCs/>
        </w:rPr>
        <w:t>Sürdürülebilirlik Kapsamında Sunduğumuz Krediler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  <w:b/>
          <w:bCs/>
        </w:rPr>
        <w:t>Çevreci İhracat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Çevreci İşletme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Enerji Verimliliği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İş’te Güneş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Suya Değer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Çevreci Turizm İşletmeleri Destek Kredisi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1"/>
          <w:rFonts w:asciiTheme="minorHAnsi" w:eastAsia="Times New Roman" w:hAnsiTheme="minorHAnsi" w:cstheme="minorHAnsi"/>
        </w:rPr>
        <w:t>KOSGEB Yeşil Sanayi Destek Programı Kapsamında Teminat Mektubu Kampanyası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3"/>
          <w:rFonts w:asciiTheme="minorHAnsi" w:hAnsiTheme="minorHAnsi" w:cstheme="minorHAnsi"/>
          <w:b/>
          <w:bCs/>
        </w:rPr>
        <w:t>Sekizinci hafta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Tebrikler!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Dış Ticaret Eğitimi’ni tamamlandınız!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Dış Ticaret konusunda bilgiye ihtiyacınız varsa, yanınızdayız!</w:t>
      </w:r>
    </w:p>
    <w:p w:rsidR="002D5BCB" w:rsidRPr="00BC1CB3" w:rsidRDefault="002D5BCB" w:rsidP="002D5BCB">
      <w:pPr>
        <w:pStyle w:val="gmail-p1"/>
        <w:spacing w:before="0" w:beforeAutospacing="0" w:after="0" w:afterAutospacing="0"/>
        <w:rPr>
          <w:rFonts w:asciiTheme="minorHAnsi" w:hAnsiTheme="minorHAnsi" w:cstheme="minorHAnsi"/>
        </w:rPr>
      </w:pPr>
      <w:r w:rsidRPr="00BC1CB3">
        <w:rPr>
          <w:rStyle w:val="gmail-s1"/>
          <w:rFonts w:asciiTheme="minorHAnsi" w:hAnsiTheme="minorHAnsi" w:cstheme="minorHAnsi"/>
        </w:rPr>
        <w:t>Aklınızda takılan sorular için aşağıdaki iletişim kanallarına erişebilirsiniz.</w:t>
      </w:r>
      <w:r w:rsidRPr="00BC1CB3">
        <w:rPr>
          <w:rStyle w:val="gmail-apple-converted-space"/>
          <w:rFonts w:asciiTheme="minorHAnsi" w:hAnsiTheme="minorHAnsi" w:cstheme="minorHAnsi"/>
        </w:rPr>
        <w:t> </w:t>
      </w:r>
    </w:p>
    <w:p w:rsidR="002D5BCB" w:rsidRPr="00BC1CB3" w:rsidRDefault="002D5BCB" w:rsidP="002D5BCB">
      <w:pPr>
        <w:pStyle w:val="gmail-p2"/>
        <w:spacing w:before="0" w:beforeAutospacing="0" w:after="0" w:afterAutospacing="0"/>
        <w:rPr>
          <w:rFonts w:asciiTheme="minorHAnsi" w:hAnsiTheme="minorHAnsi" w:cstheme="minorHAnsi"/>
        </w:rPr>
      </w:pP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Dış Ticaret Destek Hattı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 xml:space="preserve">  </w:t>
      </w:r>
      <w:proofErr w:type="spellStart"/>
      <w:r w:rsidRPr="00BC1CB3">
        <w:rPr>
          <w:rStyle w:val="gmail-s8"/>
          <w:rFonts w:asciiTheme="minorHAnsi" w:eastAsia="Times New Roman" w:hAnsiTheme="minorHAnsi" w:cstheme="minorHAnsi"/>
        </w:rPr>
        <w:t>Maximo</w:t>
      </w:r>
      <w:proofErr w:type="spellEnd"/>
      <w:r w:rsidRPr="00BC1CB3">
        <w:rPr>
          <w:rStyle w:val="gmail-s8"/>
          <w:rFonts w:asciiTheme="minorHAnsi" w:eastAsia="Times New Roman" w:hAnsiTheme="minorHAnsi" w:cstheme="minorHAnsi"/>
        </w:rPr>
        <w:t xml:space="preserve"> uygulaması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DTSY (Dış Ticaret Satış Yöneticilerimiz)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 xml:space="preserve">Ticari Bankacılık Ürün Bölümü- Dış Ticaret </w:t>
      </w:r>
      <w:proofErr w:type="spellStart"/>
      <w:r w:rsidRPr="00BC1CB3">
        <w:rPr>
          <w:rStyle w:val="gmail-s8"/>
          <w:rFonts w:asciiTheme="minorHAnsi" w:eastAsia="Times New Roman" w:hAnsiTheme="minorHAnsi" w:cstheme="minorHAnsi"/>
        </w:rPr>
        <w:t>Portalı</w:t>
      </w:r>
      <w:proofErr w:type="spellEnd"/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Kobi ve İşletme Bankacılığı Satış Bölümü</w:t>
      </w:r>
      <w:r w:rsidRPr="00BC1CB3">
        <w:rPr>
          <w:rStyle w:val="gmail-apple-converted-space"/>
          <w:rFonts w:asciiTheme="minorHAnsi" w:eastAsia="Times New Roman" w:hAnsiTheme="minorHAnsi" w:cstheme="minorHAnsi"/>
        </w:rPr>
        <w:t> 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Dış Ticaret - Döviz Kredileri Kılavuzu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BC1CB3" w:rsidRDefault="002D5BCB" w:rsidP="002D5BCB">
      <w:pPr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BC1CB3">
        <w:rPr>
          <w:rStyle w:val="gmail-s8"/>
          <w:rFonts w:asciiTheme="minorHAnsi" w:eastAsia="Times New Roman" w:hAnsiTheme="minorHAnsi" w:cstheme="minorHAnsi"/>
        </w:rPr>
        <w:t>DİTKOB</w:t>
      </w:r>
      <w:r w:rsidRPr="00BC1CB3">
        <w:rPr>
          <w:rFonts w:asciiTheme="minorHAnsi" w:eastAsia="Times New Roman" w:hAnsiTheme="minorHAnsi" w:cstheme="minorHAnsi"/>
        </w:rPr>
        <w:t xml:space="preserve"> </w:t>
      </w:r>
    </w:p>
    <w:p w:rsidR="002D5BCB" w:rsidRPr="002D5BCB" w:rsidRDefault="002D5BCB" w:rsidP="002D5BCB">
      <w:pPr>
        <w:rPr>
          <w:rFonts w:asciiTheme="minorHAnsi" w:eastAsia="Times New Roman" w:hAnsiTheme="minorHAnsi" w:cstheme="minorHAnsi"/>
        </w:rPr>
      </w:pPr>
    </w:p>
    <w:p w:rsidR="00994A87" w:rsidRPr="002D5BCB" w:rsidRDefault="00FD5E6A">
      <w:pPr>
        <w:rPr>
          <w:rFonts w:asciiTheme="minorHAnsi" w:hAnsiTheme="minorHAnsi" w:cstheme="minorHAnsi"/>
        </w:rPr>
      </w:pPr>
    </w:p>
    <w:sectPr w:rsidR="00994A87" w:rsidRPr="002D5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3F40"/>
    <w:multiLevelType w:val="multilevel"/>
    <w:tmpl w:val="8F4C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00697"/>
    <w:multiLevelType w:val="multilevel"/>
    <w:tmpl w:val="D942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37391"/>
    <w:multiLevelType w:val="multilevel"/>
    <w:tmpl w:val="B740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C6B99"/>
    <w:multiLevelType w:val="multilevel"/>
    <w:tmpl w:val="595E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906286"/>
    <w:multiLevelType w:val="multilevel"/>
    <w:tmpl w:val="E2FE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02571"/>
    <w:multiLevelType w:val="multilevel"/>
    <w:tmpl w:val="2840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C281A"/>
    <w:multiLevelType w:val="multilevel"/>
    <w:tmpl w:val="6642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A6C64"/>
    <w:multiLevelType w:val="multilevel"/>
    <w:tmpl w:val="292CC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936D8C"/>
    <w:multiLevelType w:val="multilevel"/>
    <w:tmpl w:val="C2389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767184"/>
    <w:multiLevelType w:val="multilevel"/>
    <w:tmpl w:val="563A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3474E1"/>
    <w:multiLevelType w:val="multilevel"/>
    <w:tmpl w:val="41BE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FD2879"/>
    <w:multiLevelType w:val="multilevel"/>
    <w:tmpl w:val="EAE0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3C0B87"/>
    <w:multiLevelType w:val="multilevel"/>
    <w:tmpl w:val="E062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8D59B9"/>
    <w:multiLevelType w:val="multilevel"/>
    <w:tmpl w:val="ABD6C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9F"/>
    <w:rsid w:val="002D5BCB"/>
    <w:rsid w:val="003F399B"/>
    <w:rsid w:val="0081449F"/>
    <w:rsid w:val="00B90FC0"/>
    <w:rsid w:val="00BC1CB3"/>
    <w:rsid w:val="00FD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8118"/>
  <w15:chartTrackingRefBased/>
  <w15:docId w15:val="{0D3928A1-9924-4BE4-9DE5-90B7D7A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BCB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p1">
    <w:name w:val="gmail-p1"/>
    <w:basedOn w:val="Normal"/>
    <w:rsid w:val="002D5BCB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2D5BCB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2D5BCB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2D5BCB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2D5BCB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2D5BCB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2D5BCB"/>
    <w:pPr>
      <w:spacing w:before="100" w:beforeAutospacing="1" w:after="100" w:afterAutospacing="1"/>
    </w:pPr>
  </w:style>
  <w:style w:type="character" w:customStyle="1" w:styleId="gmail-s1">
    <w:name w:val="gmail-s1"/>
    <w:basedOn w:val="VarsaylanParagrafYazTipi"/>
    <w:rsid w:val="002D5BCB"/>
  </w:style>
  <w:style w:type="character" w:customStyle="1" w:styleId="gmail-apple-converted-space">
    <w:name w:val="gmail-apple-converted-space"/>
    <w:basedOn w:val="VarsaylanParagrafYazTipi"/>
    <w:rsid w:val="002D5BCB"/>
  </w:style>
  <w:style w:type="character" w:customStyle="1" w:styleId="gmail-s3">
    <w:name w:val="gmail-s3"/>
    <w:basedOn w:val="VarsaylanParagrafYazTipi"/>
    <w:rsid w:val="002D5BCB"/>
  </w:style>
  <w:style w:type="character" w:customStyle="1" w:styleId="gmail-s5">
    <w:name w:val="gmail-s5"/>
    <w:basedOn w:val="VarsaylanParagrafYazTipi"/>
    <w:rsid w:val="002D5BCB"/>
  </w:style>
  <w:style w:type="character" w:customStyle="1" w:styleId="gmail-s8">
    <w:name w:val="gmail-s8"/>
    <w:basedOn w:val="VarsaylanParagrafYazTipi"/>
    <w:rsid w:val="002D5BCB"/>
  </w:style>
  <w:style w:type="character" w:customStyle="1" w:styleId="gmail-s9">
    <w:name w:val="gmail-s9"/>
    <w:basedOn w:val="VarsaylanParagrafYazTipi"/>
    <w:rsid w:val="002D5BCB"/>
  </w:style>
  <w:style w:type="character" w:customStyle="1" w:styleId="gmail-s10">
    <w:name w:val="gmail-s10"/>
    <w:basedOn w:val="VarsaylanParagrafYazTipi"/>
    <w:rsid w:val="002D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Türkiye İş Bankası A.Ş.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 Doğan</dc:creator>
  <cp:keywords/>
  <dc:description/>
  <cp:lastModifiedBy>Selen Doğan</cp:lastModifiedBy>
  <cp:revision>2</cp:revision>
  <dcterms:created xsi:type="dcterms:W3CDTF">2024-04-16T06:21:00Z</dcterms:created>
  <dcterms:modified xsi:type="dcterms:W3CDTF">2024-04-16T06:21:00Z</dcterms:modified>
</cp:coreProperties>
</file>